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B76" w:rsidRPr="00525B76" w:rsidRDefault="00525B76" w:rsidP="00525B76">
      <w:pPr>
        <w:shd w:val="clear" w:color="auto" w:fill="FFFFFF"/>
        <w:spacing w:after="0" w:line="525" w:lineRule="atLeast"/>
        <w:outlineLvl w:val="2"/>
        <w:rPr>
          <w:rFonts w:ascii="ptsans-narrow" w:eastAsia="Times New Roman" w:hAnsi="ptsans-narrow" w:cs="Arial"/>
          <w:b/>
          <w:bCs/>
          <w:color w:val="000000"/>
          <w:sz w:val="54"/>
          <w:szCs w:val="54"/>
          <w:lang w:val="en" w:eastAsia="ru-RU"/>
        </w:rPr>
      </w:pPr>
      <w:r w:rsidRPr="00525B76">
        <w:rPr>
          <w:rFonts w:ascii="ptsans-narrow" w:eastAsia="Times New Roman" w:hAnsi="ptsans-narrow" w:cs="Arial"/>
          <w:b/>
          <w:bCs/>
          <w:color w:val="000000"/>
          <w:sz w:val="54"/>
          <w:szCs w:val="54"/>
          <w:lang w:val="en" w:eastAsia="ru-RU"/>
        </w:rPr>
        <w:t>SMS-зависимость</w:t>
      </w:r>
    </w:p>
    <w:p w:rsidR="00525B76" w:rsidRPr="00525B76" w:rsidRDefault="00525B76" w:rsidP="00525B7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525B76">
        <w:rPr>
          <w:rFonts w:ascii="Tahoma" w:eastAsia="Times New Roman" w:hAnsi="Tahoma" w:cs="Tahoma"/>
          <w:color w:val="555555"/>
          <w:sz w:val="24"/>
          <w:szCs w:val="24"/>
          <w:lang w:val="en" w:eastAsia="ru-RU"/>
        </w:rPr>
        <w:t>SMS-зависимость схожа с компьютерной зависимостью. При отправке сообщения (SMS, ICQ-сообщения, e-mail) мозг уходит в режим ожидания ответа - возникает напряжение, мозг активно расходует дофамин, который изменяет не только активность определенных зон мозга, но и приводит к развитию других физиологических реакций и ощущений. Если ответ приходит, напряжение спадает, происходит разрядка, в кровь поступают вещества (энкефалины), отвечающие за концентрацию, реакцию на стресс. Регулярные дозы этих веществ формируют привычку к SMS-ожиданию. Когда в результате получения ответа ожидание заканчивается, происходит своеобразный душевный подъем. Со временем гормон дофамин исчерпывается.</w:t>
      </w:r>
    </w:p>
    <w:p w:rsidR="00525B76" w:rsidRPr="00525B76" w:rsidRDefault="00525B76" w:rsidP="00525B7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525B76">
        <w:rPr>
          <w:rFonts w:ascii="Tahoma" w:eastAsia="Times New Roman" w:hAnsi="Tahoma" w:cs="Tahoma"/>
          <w:color w:val="555555"/>
          <w:sz w:val="24"/>
          <w:szCs w:val="24"/>
          <w:lang w:val="en" w:eastAsia="ru-RU"/>
        </w:rPr>
        <w:t xml:space="preserve">Это чревато ночными кошмарами, приступами депрессии, общим понижением температуры тела. </w:t>
      </w:r>
    </w:p>
    <w:p w:rsidR="00525B76" w:rsidRPr="00525B76" w:rsidRDefault="00525B76" w:rsidP="00525B7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525B76">
        <w:rPr>
          <w:rFonts w:ascii="Tahoma" w:eastAsia="Times New Roman" w:hAnsi="Tahoma" w:cs="Tahoma"/>
          <w:color w:val="555555"/>
          <w:sz w:val="24"/>
          <w:szCs w:val="24"/>
          <w:lang w:val="en" w:eastAsia="ru-RU"/>
        </w:rPr>
        <w:t xml:space="preserve">Как избавиться от этой зависимости: </w:t>
      </w:r>
    </w:p>
    <w:p w:rsidR="00525B76" w:rsidRPr="00525B76" w:rsidRDefault="00525B76" w:rsidP="00525B76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525B76">
        <w:rPr>
          <w:rFonts w:ascii="Tahoma" w:eastAsia="Times New Roman" w:hAnsi="Tahoma" w:cs="Tahoma"/>
          <w:color w:val="555555"/>
          <w:sz w:val="24"/>
          <w:szCs w:val="24"/>
          <w:lang w:val="en" w:eastAsia="ru-RU"/>
        </w:rPr>
        <w:t>Научитесь извлекать из жизни другие наслаждения. Займитесь активным отдыхом, лучше - каким-нибудь видом спорта.</w:t>
      </w:r>
    </w:p>
    <w:p w:rsidR="00525B76" w:rsidRPr="00525B76" w:rsidRDefault="00525B76" w:rsidP="00525B76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525B76">
        <w:rPr>
          <w:rFonts w:ascii="Tahoma" w:eastAsia="Times New Roman" w:hAnsi="Tahoma" w:cs="Tahoma"/>
          <w:color w:val="555555"/>
          <w:sz w:val="24"/>
          <w:szCs w:val="24"/>
          <w:lang w:val="en" w:eastAsia="ru-RU"/>
        </w:rPr>
        <w:t>Старайтесь чаще бывать на свежем воздухе, интереснее проводить свободное время.</w:t>
      </w:r>
    </w:p>
    <w:p w:rsidR="00525B76" w:rsidRPr="00525B76" w:rsidRDefault="00525B76" w:rsidP="00525B76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525B76">
        <w:rPr>
          <w:rFonts w:ascii="Tahoma" w:eastAsia="Times New Roman" w:hAnsi="Tahoma" w:cs="Tahoma"/>
          <w:color w:val="555555"/>
          <w:sz w:val="24"/>
          <w:szCs w:val="24"/>
          <w:lang w:val="en" w:eastAsia="ru-RU"/>
        </w:rPr>
        <w:t>Заставляйте себя заняться чем-то другим. Познакомьтесь с новыми людьми (только не в чатах).</w:t>
      </w:r>
    </w:p>
    <w:p w:rsidR="00525B76" w:rsidRPr="00525B76" w:rsidRDefault="00525B76" w:rsidP="00525B76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525B76">
        <w:rPr>
          <w:rFonts w:ascii="Tahoma" w:eastAsia="Times New Roman" w:hAnsi="Tahoma" w:cs="Tahoma"/>
          <w:color w:val="555555"/>
          <w:sz w:val="24"/>
          <w:szCs w:val="24"/>
          <w:lang w:val="en" w:eastAsia="ru-RU"/>
        </w:rPr>
        <w:t>Постарайтесь меньше писать, чаще звоните или общайтесь "вживую".</w:t>
      </w:r>
    </w:p>
    <w:p w:rsidR="00525B76" w:rsidRPr="00525B76" w:rsidRDefault="00525B76" w:rsidP="00525B76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525B76">
        <w:rPr>
          <w:rFonts w:ascii="Tahoma" w:eastAsia="Times New Roman" w:hAnsi="Tahoma" w:cs="Tahoma"/>
          <w:color w:val="555555"/>
          <w:sz w:val="24"/>
          <w:szCs w:val="24"/>
          <w:lang w:val="en" w:eastAsia="ru-RU"/>
        </w:rPr>
        <w:t>Обращайтесь за помощью всякий раз, когда собственных усилий оказывается недостаточно.</w:t>
      </w:r>
    </w:p>
    <w:p w:rsidR="00525B76" w:rsidRPr="00525B76" w:rsidRDefault="00525B76" w:rsidP="00525B76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525B76">
        <w:rPr>
          <w:rFonts w:ascii="Tahoma" w:eastAsia="Times New Roman" w:hAnsi="Tahoma" w:cs="Tahoma"/>
          <w:color w:val="555555"/>
          <w:sz w:val="24"/>
          <w:szCs w:val="24"/>
          <w:lang w:val="en" w:eastAsia="ru-RU"/>
        </w:rPr>
        <w:t>Избегайте таких встреч и пребывания в таких местах, которые могли бы побудить вернуться к зависимому поведению. Словом, взамен телевизора, мобильного телефона или компьютера найдите другое, более полезное занятие.</w:t>
      </w:r>
    </w:p>
    <w:p w:rsidR="00BF1F27" w:rsidRDefault="00BF1F27">
      <w:bookmarkStart w:id="0" w:name="_GoBack"/>
      <w:bookmarkEnd w:id="0"/>
    </w:p>
    <w:sectPr w:rsidR="00BF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-narrow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4507B1"/>
    <w:multiLevelType w:val="multilevel"/>
    <w:tmpl w:val="9B94E9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F5A"/>
    <w:rsid w:val="00525B76"/>
    <w:rsid w:val="00AC4F5A"/>
    <w:rsid w:val="00BF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BD23E-5FA6-43BB-A133-3C7A0D52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B76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1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1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05028">
                      <w:marLeft w:val="0"/>
                      <w:marRight w:val="10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4987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96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0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2015-02-27T08:29:00Z</dcterms:created>
  <dcterms:modified xsi:type="dcterms:W3CDTF">2015-02-27T08:29:00Z</dcterms:modified>
</cp:coreProperties>
</file>